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15" w:rsidRPr="002402BE" w:rsidRDefault="00E0679F" w:rsidP="009067A2">
      <w:pPr>
        <w:jc w:val="center"/>
        <w:rPr>
          <w:rFonts w:ascii="Times New Roman" w:hAnsi="Times New Roman" w:cs="Times New Roman"/>
          <w:b/>
          <w:i/>
          <w:color w:val="C00000"/>
          <w:sz w:val="28"/>
          <w:u w:val="single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6" style="position:absolute;left:0;text-align:left;margin-left:-16.4pt;margin-top:25.75pt;width:572.7pt;height:149.5pt;z-index:251658240" fillcolor="white [3201]" strokecolor="#c0504d [3205]" strokeweight="5pt">
            <v:stroke linestyle="thickThin"/>
            <v:shadow color="#868686"/>
            <v:textbox>
              <w:txbxContent>
                <w:p w:rsidR="00000000" w:rsidRPr="00E0679F" w:rsidRDefault="008E3EC5" w:rsidP="00C4247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E0679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Диагностико-аналитическое</w:t>
                  </w:r>
                  <w:proofErr w:type="spellEnd"/>
                  <w:r w:rsidRPr="00E0679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направление</w:t>
                  </w:r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включает получение и анализ данных о семье каждого обучающегося, ее запросах в отношении охраны здоровья и развития ребенка; об уровне психолого-педагогической компетентности родителей (законных представителей); а также планирование работы с семьей с учетом результатов проведенного анализа; согласование воспитательных задач</w:t>
                  </w:r>
                  <w:r w:rsidR="00C424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9067A2" w:rsidRPr="00E0679F" w:rsidRDefault="00E0679F" w:rsidP="00C4247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79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Формы работы: </w:t>
                  </w:r>
                  <w:r w:rsidR="009067A2" w:rsidRPr="00E0679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2402BE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стречи-знакомства, диагностические беседы, опросы и анкетирование с использованием ИКТ</w:t>
                  </w:r>
                  <w:r w:rsidR="002402BE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информационные стены, буклеты, </w:t>
                  </w:r>
                  <w:r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индивидуальные блокноты, социальные срезы, «почтовый ящик» и др.</w:t>
                  </w:r>
                </w:p>
                <w:p w:rsidR="009067A2" w:rsidRPr="002402BE" w:rsidRDefault="009067A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9067A2" w:rsidRPr="002402BE">
        <w:rPr>
          <w:rFonts w:ascii="Times New Roman" w:hAnsi="Times New Roman" w:cs="Times New Roman"/>
          <w:b/>
          <w:i/>
          <w:color w:val="C00000"/>
          <w:sz w:val="28"/>
          <w:u w:val="single"/>
        </w:rPr>
        <w:t>ЭФФЕКТИВНЫЕ ФОРМЫ ВЗАИМОДЕЙСТВИЯ С РОДИТЕЛЯМИ</w:t>
      </w:r>
    </w:p>
    <w:p w:rsidR="009067A2" w:rsidRDefault="009067A2" w:rsidP="009067A2">
      <w:pPr>
        <w:jc w:val="center"/>
        <w:rPr>
          <w:rFonts w:ascii="Times New Roman" w:hAnsi="Times New Roman" w:cs="Times New Roman"/>
        </w:rPr>
      </w:pPr>
    </w:p>
    <w:p w:rsidR="009067A2" w:rsidRPr="009067A2" w:rsidRDefault="009067A2" w:rsidP="009067A2">
      <w:pPr>
        <w:rPr>
          <w:rFonts w:ascii="Times New Roman" w:hAnsi="Times New Roman" w:cs="Times New Roman"/>
        </w:rPr>
      </w:pPr>
    </w:p>
    <w:p w:rsidR="009067A2" w:rsidRPr="009067A2" w:rsidRDefault="009067A2" w:rsidP="009067A2">
      <w:pPr>
        <w:rPr>
          <w:rFonts w:ascii="Times New Roman" w:hAnsi="Times New Roman" w:cs="Times New Roman"/>
        </w:rPr>
      </w:pPr>
    </w:p>
    <w:p w:rsidR="009067A2" w:rsidRPr="009067A2" w:rsidRDefault="009067A2" w:rsidP="009067A2">
      <w:pPr>
        <w:rPr>
          <w:rFonts w:ascii="Times New Roman" w:hAnsi="Times New Roman" w:cs="Times New Roman"/>
        </w:rPr>
      </w:pPr>
    </w:p>
    <w:p w:rsidR="009067A2" w:rsidRDefault="009067A2" w:rsidP="009067A2">
      <w:pPr>
        <w:rPr>
          <w:rFonts w:ascii="Times New Roman" w:hAnsi="Times New Roman" w:cs="Times New Roman"/>
        </w:rPr>
      </w:pPr>
    </w:p>
    <w:p w:rsidR="009067A2" w:rsidRDefault="009067A2" w:rsidP="009067A2">
      <w:pPr>
        <w:tabs>
          <w:tab w:val="left" w:pos="18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0679F" w:rsidRDefault="00E0679F" w:rsidP="009067A2">
      <w:pPr>
        <w:tabs>
          <w:tab w:val="left" w:pos="18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7" style="position:absolute;margin-left:-16.4pt;margin-top:14.1pt;width:572.7pt;height:196.3pt;z-index:251659264" fillcolor="white [3201]" strokecolor="#9bbb59 [3206]" strokeweight="5pt">
            <v:stroke linestyle="thickThin"/>
            <v:shadow color="#868686"/>
            <v:textbox>
              <w:txbxContent>
                <w:p w:rsidR="00E0679F" w:rsidRPr="00E0679F" w:rsidRDefault="00E0679F" w:rsidP="00C4247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gramStart"/>
                  <w:r w:rsidRPr="00E0679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Просветительское направление</w:t>
                  </w:r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предполагает просвещение родителей (законных представителей) по вопросам особенностей психофизиологического и психического развития детей младенческого, раннего и дошкольного возрастов; выбора эффективных методов обучения и воспитания детей определенного возраста; ознакомление с</w:t>
                  </w:r>
                  <w:r w:rsidRPr="00E0679F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актуальной информацией о государственной политике в области ДО, включая информирование о мерах господдержки семьям с детьми дошкольного возраста;</w:t>
                  </w:r>
                  <w:r w:rsidRPr="00E0679F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информирование об особенностях реализуемой в ДОО образовательной программы;</w:t>
                  </w:r>
                  <w:proofErr w:type="gramEnd"/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условиях</w:t>
                  </w:r>
                  <w:proofErr w:type="gramEnd"/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пребывания ребенка в группе ДОО; содержании и методах образовательной работы с детьми</w:t>
                  </w:r>
                  <w:r w:rsidR="00C424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9067A2" w:rsidRPr="00E0679F" w:rsidRDefault="00E0679F" w:rsidP="00C4247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79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Формы работы: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«Школы для родителей», тематические встречи, мастер-классы, родительские конференции, видео-лекции, информационные листы и отчеты дня, выпуск газеты</w:t>
                  </w:r>
                  <w:r w:rsidR="002402BE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/журнала ДОО, </w:t>
                  </w:r>
                  <w:proofErr w:type="spellStart"/>
                  <w:proofErr w:type="gramStart"/>
                  <w:r w:rsidR="002402BE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интернет-журналы</w:t>
                  </w:r>
                  <w:proofErr w:type="spellEnd"/>
                  <w:proofErr w:type="gramEnd"/>
                  <w:r w:rsidR="002402BE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семейные клубы, семинары, родительские конференции, родительские дискуссии</w:t>
                  </w:r>
                  <w:r w:rsidR="00C424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др.</w:t>
                  </w:r>
                </w:p>
                <w:p w:rsidR="009067A2" w:rsidRPr="002402BE" w:rsidRDefault="009067A2" w:rsidP="00C4247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00000" w:rsidRPr="009067A2" w:rsidRDefault="004653F3" w:rsidP="009067A2">
                  <w:pPr>
                    <w:ind w:left="720"/>
                    <w:rPr>
                      <w:rFonts w:ascii="Times New Roman" w:hAnsi="Times New Roman" w:cs="Times New Roman"/>
                    </w:rPr>
                  </w:pPr>
                </w:p>
                <w:p w:rsidR="009067A2" w:rsidRDefault="009067A2">
                  <w:r>
                    <w:t xml:space="preserve"> </w:t>
                  </w:r>
                </w:p>
              </w:txbxContent>
            </v:textbox>
          </v:rect>
        </w:pict>
      </w:r>
    </w:p>
    <w:p w:rsidR="00E0679F" w:rsidRDefault="00E0679F" w:rsidP="009067A2">
      <w:pPr>
        <w:tabs>
          <w:tab w:val="left" w:pos="1867"/>
        </w:tabs>
        <w:rPr>
          <w:rFonts w:ascii="Times New Roman" w:hAnsi="Times New Roman" w:cs="Times New Roman"/>
        </w:rPr>
      </w:pPr>
    </w:p>
    <w:p w:rsidR="00E0679F" w:rsidRDefault="00E0679F" w:rsidP="009067A2">
      <w:pPr>
        <w:tabs>
          <w:tab w:val="left" w:pos="1867"/>
        </w:tabs>
        <w:rPr>
          <w:rFonts w:ascii="Times New Roman" w:hAnsi="Times New Roman" w:cs="Times New Roman"/>
        </w:rPr>
      </w:pPr>
    </w:p>
    <w:p w:rsidR="00E0679F" w:rsidRDefault="00E0679F" w:rsidP="009067A2">
      <w:pPr>
        <w:tabs>
          <w:tab w:val="left" w:pos="1867"/>
        </w:tabs>
        <w:rPr>
          <w:rFonts w:ascii="Times New Roman" w:hAnsi="Times New Roman" w:cs="Times New Roman"/>
        </w:rPr>
      </w:pPr>
    </w:p>
    <w:p w:rsidR="00E0679F" w:rsidRDefault="00E0679F" w:rsidP="009067A2">
      <w:pPr>
        <w:tabs>
          <w:tab w:val="left" w:pos="1867"/>
        </w:tabs>
        <w:rPr>
          <w:rFonts w:ascii="Times New Roman" w:hAnsi="Times New Roman" w:cs="Times New Roman"/>
        </w:rPr>
      </w:pPr>
    </w:p>
    <w:p w:rsidR="00E0679F" w:rsidRDefault="00E0679F" w:rsidP="009067A2">
      <w:pPr>
        <w:tabs>
          <w:tab w:val="left" w:pos="1867"/>
        </w:tabs>
        <w:rPr>
          <w:rFonts w:ascii="Times New Roman" w:hAnsi="Times New Roman" w:cs="Times New Roman"/>
        </w:rPr>
      </w:pPr>
    </w:p>
    <w:p w:rsidR="00E0679F" w:rsidRDefault="00E0679F" w:rsidP="009067A2">
      <w:pPr>
        <w:tabs>
          <w:tab w:val="left" w:pos="1867"/>
        </w:tabs>
        <w:rPr>
          <w:rFonts w:ascii="Times New Roman" w:hAnsi="Times New Roman" w:cs="Times New Roman"/>
        </w:rPr>
      </w:pPr>
    </w:p>
    <w:p w:rsidR="00E0679F" w:rsidRPr="009067A2" w:rsidRDefault="00C4247B" w:rsidP="009067A2">
      <w:pPr>
        <w:tabs>
          <w:tab w:val="left" w:pos="18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8" style="position:absolute;margin-left:-16.4pt;margin-top:54.85pt;width:572.7pt;height:208.7pt;z-index:251660288" fillcolor="white [3201]" strokecolor="#8064a2 [3207]" strokeweight="5pt">
            <v:stroke linestyle="thickThin"/>
            <v:shadow color="#868686"/>
            <v:textbox>
              <w:txbxContent>
                <w:p w:rsidR="00E0679F" w:rsidRPr="00E0679F" w:rsidRDefault="00E0679F" w:rsidP="00C4247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gramStart"/>
                  <w:r w:rsidRPr="00E0679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Консультационное направление</w:t>
                  </w:r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объединяет в себе консультирование родителей (законных представителей) по вопросам их взаимодействия с ребенком, преодоления возникающих проблем воспитания и обучения детей, в том числе с ООП в условиях семьи; особенностей поведения и взаимодействия ребенка со сверстниками и педагогом; возникающих проблемных ситуациях; способам воспитания и построения продуктивного взаимодействия с детьми младенческого, раннего и дошкольного возрастов;</w:t>
                  </w:r>
                  <w:proofErr w:type="gramEnd"/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способам организации и участия в детских деятельностях, образовательном процессе и </w:t>
                  </w:r>
                  <w:proofErr w:type="gramStart"/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другому</w:t>
                  </w:r>
                  <w:proofErr w:type="gramEnd"/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9067A2" w:rsidRPr="00E0679F" w:rsidRDefault="00E0679F" w:rsidP="00C4247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79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Формы работы</w:t>
                  </w:r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: </w:t>
                  </w:r>
                  <w:proofErr w:type="gramStart"/>
                  <w:r w:rsidR="002402BE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ндивидуальные и групповые консультации, видео-консультации, </w:t>
                  </w:r>
                  <w:proofErr w:type="spellStart"/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онлайн-консультации</w:t>
                  </w:r>
                  <w:proofErr w:type="spellEnd"/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 семейные клубы и студии</w:t>
                  </w:r>
                  <w:r w:rsidR="002402BE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 консультативные центры</w:t>
                  </w:r>
                  <w:r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информационные проспекты, стенды, ширмы, папки-передвижки для родителей (законных представителей); журналы и газеты, издаваемые ДОО для родителей (законных представителей), педагогические библиотеки для родителей (законных представителей); сайты ДОО и социальные группы в сети Интернет; </w:t>
                  </w:r>
                  <w:proofErr w:type="spellStart"/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медиарепортажи</w:t>
                  </w:r>
                  <w:proofErr w:type="spellEnd"/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интервью; фотографии, выставки детских работ</w:t>
                  </w:r>
                  <w:r w:rsidR="00C424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др.</w:t>
                  </w:r>
                  <w:proofErr w:type="gramEnd"/>
                </w:p>
                <w:p w:rsidR="009067A2" w:rsidRPr="002402BE" w:rsidRDefault="009067A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29" style="position:absolute;margin-left:-16.4pt;margin-top:271.3pt;width:572.7pt;height:172.65pt;z-index:251661312" fillcolor="white [3201]" strokecolor="#f79646 [3209]" strokeweight="5pt">
            <v:stroke linestyle="thickThin"/>
            <v:shadow color="#868686"/>
            <v:textbox>
              <w:txbxContent>
                <w:p w:rsidR="00E0679F" w:rsidRPr="00E0679F" w:rsidRDefault="00E0679F" w:rsidP="00C4247B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E0679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Совместная образовательная деятельность педагогов и родителей</w:t>
                  </w:r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(законных представителей) обучающихся предполагает сотрудничество в реализации некоторых образовательных задач, вопросах организации РППС и образовательных мероприятий; поддержку образовательных инициатив родителей (законных представителей) детей младенческого, раннего и дошкольного возрастов; разработку и реализацию образовательных проектов ДОО совместно с семьей.</w:t>
                  </w:r>
                </w:p>
                <w:p w:rsidR="009067A2" w:rsidRPr="00E0679F" w:rsidRDefault="00E0679F" w:rsidP="00C424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79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Формы работы:</w:t>
                  </w:r>
                  <w:r w:rsidRPr="00E067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402BE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бразовательные проекты и образовательные события, конкурсы и акции, визиты в группу и маршруты выходного дня, </w:t>
                  </w:r>
                  <w:proofErr w:type="gramStart"/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семейный</w:t>
                  </w:r>
                  <w:proofErr w:type="gramEnd"/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эдьютеймент</w:t>
                  </w:r>
                  <w:proofErr w:type="spellEnd"/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 праздники и досуги, семейные объединения</w:t>
                  </w:r>
                  <w:r w:rsidR="008E3EC5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 мастер-классы, совместные мероприятия, деловые игры, практикумы, тренинги для родителей, решение педагогических ситуаций</w:t>
                  </w:r>
                  <w:r w:rsidR="00C424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семейные посиделки, творческие семейные вечера</w:t>
                  </w:r>
                  <w:r w:rsidR="009067A2" w:rsidRPr="00E067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424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др.</w:t>
                  </w:r>
                </w:p>
                <w:p w:rsidR="009067A2" w:rsidRDefault="009067A2"/>
              </w:txbxContent>
            </v:textbox>
          </v:rect>
        </w:pict>
      </w:r>
      <w:r w:rsidR="00E0679F">
        <w:rPr>
          <w:rFonts w:ascii="Times New Roman" w:hAnsi="Times New Roman" w:cs="Times New Roman"/>
        </w:rPr>
        <w:t xml:space="preserve">                             </w:t>
      </w:r>
    </w:p>
    <w:sectPr w:rsidR="00E0679F" w:rsidRPr="009067A2" w:rsidSect="00E0679F">
      <w:footerReference w:type="default" r:id="rId7"/>
      <w:pgSz w:w="11906" w:h="16838"/>
      <w:pgMar w:top="568" w:right="850" w:bottom="426" w:left="56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3F3" w:rsidRDefault="004653F3" w:rsidP="00E0679F">
      <w:pPr>
        <w:spacing w:after="0" w:line="240" w:lineRule="auto"/>
      </w:pPr>
      <w:r>
        <w:separator/>
      </w:r>
    </w:p>
  </w:endnote>
  <w:endnote w:type="continuationSeparator" w:id="0">
    <w:p w:rsidR="004653F3" w:rsidRDefault="004653F3" w:rsidP="00E06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79F" w:rsidRDefault="00E0679F">
    <w:pPr>
      <w:pStyle w:val="a6"/>
    </w:pPr>
  </w:p>
  <w:p w:rsidR="00E0679F" w:rsidRDefault="00E0679F">
    <w:pPr>
      <w:pStyle w:val="a6"/>
    </w:pPr>
  </w:p>
  <w:p w:rsidR="00E0679F" w:rsidRDefault="00E0679F">
    <w:pPr>
      <w:pStyle w:val="a6"/>
    </w:pPr>
  </w:p>
  <w:p w:rsidR="00E0679F" w:rsidRDefault="00E0679F">
    <w:pPr>
      <w:pStyle w:val="a6"/>
    </w:pPr>
  </w:p>
  <w:p w:rsidR="00E0679F" w:rsidRDefault="00E067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3F3" w:rsidRDefault="004653F3" w:rsidP="00E0679F">
      <w:pPr>
        <w:spacing w:after="0" w:line="240" w:lineRule="auto"/>
      </w:pPr>
      <w:r>
        <w:separator/>
      </w:r>
    </w:p>
  </w:footnote>
  <w:footnote w:type="continuationSeparator" w:id="0">
    <w:p w:rsidR="004653F3" w:rsidRDefault="004653F3" w:rsidP="00E06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67AEB"/>
    <w:multiLevelType w:val="hybridMultilevel"/>
    <w:tmpl w:val="9692E114"/>
    <w:lvl w:ilvl="0" w:tplc="3D5A15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3236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94C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B6CB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50A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5ADE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94C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68D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1CE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D890A08"/>
    <w:multiLevelType w:val="hybridMultilevel"/>
    <w:tmpl w:val="F0C2EC80"/>
    <w:lvl w:ilvl="0" w:tplc="6E043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E011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24D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B29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4276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ACD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58E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A9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CA5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B540BA4"/>
    <w:multiLevelType w:val="hybridMultilevel"/>
    <w:tmpl w:val="9F168176"/>
    <w:lvl w:ilvl="0" w:tplc="080C1B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9E8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C82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6E9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3C0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CA5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9CB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ECD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C86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E5B2D4C"/>
    <w:multiLevelType w:val="hybridMultilevel"/>
    <w:tmpl w:val="1382D8B8"/>
    <w:lvl w:ilvl="0" w:tplc="B40A8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10D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0AE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60A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F004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10C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DE3D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DA0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628B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7A2"/>
    <w:rsid w:val="002402BE"/>
    <w:rsid w:val="00240D52"/>
    <w:rsid w:val="004653F3"/>
    <w:rsid w:val="005B016C"/>
    <w:rsid w:val="008E3EC5"/>
    <w:rsid w:val="009067A2"/>
    <w:rsid w:val="00AF663F"/>
    <w:rsid w:val="00C4247B"/>
    <w:rsid w:val="00D90478"/>
    <w:rsid w:val="00D93015"/>
    <w:rsid w:val="00E06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7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06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679F"/>
  </w:style>
  <w:style w:type="paragraph" w:styleId="a6">
    <w:name w:val="footer"/>
    <w:basedOn w:val="a"/>
    <w:link w:val="a7"/>
    <w:uiPriority w:val="99"/>
    <w:semiHidden/>
    <w:unhideWhenUsed/>
    <w:rsid w:val="00E06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67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48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57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1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1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eloch</dc:creator>
  <cp:keywords/>
  <dc:description/>
  <cp:lastModifiedBy>eloch</cp:lastModifiedBy>
  <cp:revision>2</cp:revision>
  <dcterms:created xsi:type="dcterms:W3CDTF">2024-08-26T13:00:00Z</dcterms:created>
  <dcterms:modified xsi:type="dcterms:W3CDTF">2024-08-26T13:45:00Z</dcterms:modified>
</cp:coreProperties>
</file>